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510AB58E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bookmarkStart w:id="0" w:name="_GoBack"/>
      <w:r w:rsidR="00C61BC3">
        <w:rPr>
          <w:rFonts w:ascii="GHEA Grapalat" w:hAnsi="GHEA Grapalat"/>
          <w:b w:val="0"/>
          <w:sz w:val="20"/>
          <w:szCs w:val="24"/>
        </w:rPr>
        <w:t>22/13</w:t>
      </w:r>
      <w:bookmarkEnd w:id="0"/>
    </w:p>
    <w:p w14:paraId="38B230E6" w14:textId="1D2FCD3A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Фанарджяна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C61BC3">
        <w:rPr>
          <w:rFonts w:ascii="GHEA Grapalat" w:hAnsi="GHEA Grapalat"/>
          <w:sz w:val="18"/>
          <w:szCs w:val="18"/>
        </w:rPr>
        <w:t>22/13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831ED">
        <w:rPr>
          <w:rFonts w:ascii="GHEA Grapalat" w:hAnsi="GHEA Grapalat"/>
          <w:sz w:val="18"/>
          <w:szCs w:val="18"/>
        </w:rPr>
        <w:t>лекарства и вакцин</w:t>
      </w:r>
      <w:r w:rsidR="007971F9" w:rsidRPr="00B60FE9">
        <w:rPr>
          <w:rFonts w:ascii="GHEA Grapalat" w:hAnsi="GHEA Grapalat" w:cs="Calibri"/>
          <w:sz w:val="16"/>
          <w:szCs w:val="16"/>
        </w:rPr>
        <w:t>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903"/>
        <w:gridCol w:w="1593"/>
        <w:gridCol w:w="2213"/>
        <w:gridCol w:w="1965"/>
      </w:tblGrid>
      <w:tr w:rsidR="00A72AAE" w:rsidRPr="004E4619" w14:paraId="38B230ED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4151" w:rsidRPr="004E4619" w14:paraId="38B230F6" w14:textId="77777777" w:rsidTr="002D4151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68F44485" w:rsidR="002D4151" w:rsidRPr="00FF66C4" w:rsidRDefault="002D4151" w:rsidP="002D4151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bookmarkStart w:id="1" w:name="_Hlk88218183"/>
            <w:r>
              <w:rPr>
                <w:rFonts w:ascii="GHEA Grapalat" w:hAnsi="GHEA Grapalat" w:cs="GHEA Grapalat"/>
                <w:kern w:val="16"/>
                <w:sz w:val="20"/>
                <w:lang w:val="af-ZA"/>
              </w:rPr>
              <w:t>3</w:t>
            </w:r>
            <w:bookmarkEnd w:id="1"/>
          </w:p>
        </w:tc>
        <w:tc>
          <w:tcPr>
            <w:tcW w:w="3903" w:type="dxa"/>
            <w:shd w:val="clear" w:color="auto" w:fill="auto"/>
            <w:vAlign w:val="center"/>
          </w:tcPr>
          <w:p w14:paraId="38B230EF" w14:textId="6E87D213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«Гидроксид алюминия, гидроксид магния».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0" w14:textId="77777777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B230F1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77777777" w:rsidR="002D4151" w:rsidRPr="00FF66C4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8B23101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F7" w14:textId="5168F102" w:rsidR="002D4151" w:rsidRPr="005B463A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1CB6424" w14:textId="1717FA09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амиодарон (гидрохлорид амиодарона)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B" w14:textId="7F6F77BE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2756D7F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DF64F5E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4FA5C3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8B230FF" w14:textId="6396F0CC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0" w14:textId="0B9B4172" w:rsidR="002D4151" w:rsidRPr="00FF66C4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38B2310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102" w14:textId="398BC099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103" w14:textId="09A5DDF5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Амоксициллин (амоксициллин натрия),лавулановая кислота (клавуланат калия)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104" w14:textId="133FDA88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107F40E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592AAFCD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5A73472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8B23108" w14:textId="0A93E59D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9" w14:textId="1DEC7279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035C41" w14:paraId="7A065C2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5AD34BE" w14:textId="5AD75101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0CD1C43" w14:textId="7366CB45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Амоксициллин (тригидрат амоксициллина), клавулановая кислота (клавуланат калия)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7C21BDE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4FD3679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1F6DF6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DCA6470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CB3F236" w14:textId="187BF003" w:rsidR="002D4151" w:rsidRPr="00035C4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E5FBDEF" w14:textId="65B355F7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035C41" w14:paraId="45E0917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486FCAC" w14:textId="15307AFF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99817A5" w14:textId="7B524DF9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этиловый эфир альфа-бромизовалериановой кислоты, фенобарбитал, масло мяты перечной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ACFE184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BF5CB6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F884299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6FB2CF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4D2B9720" w:rsidR="002D4151" w:rsidRPr="00035C4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6E97956" w14:textId="1C517E12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6A368F5F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A626300" w14:textId="014DD51B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29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B7CBEC8" w14:textId="07163DAC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декстроза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BAFD8F3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D5E2B0A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0A608C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CACAF83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4229108" w14:textId="27D604EA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D22C6EE" w14:textId="5887540E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53A41A7E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9DD40AD" w14:textId="50F903D1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80706EA" w14:textId="2E4CD5C5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Бендазол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0A0FF38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AB08F20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26FA9F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0D980A4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4328E7B9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87ECDA6" w14:textId="134E7D60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77C9E55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0F8240B" w14:textId="3192AC7E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A8B8EBD" w14:textId="4218287D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диоксид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6EFD336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52C853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7FEA747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F64400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23F8782D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78300FD" w14:textId="0E271BF6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1DDDA917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AA8578" w14:textId="3527CCFC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FCF1CD8" w14:textId="0993EB9C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Добутамин (добутамин гидрохлорид)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792528D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D685608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6B92414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7AA15CB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375BB06" w14:textId="1312D069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69499D0" w14:textId="53D20072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68985B2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B50EA94" w14:textId="4E384436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A4405C8" w14:textId="140CED7D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человеческий инсулин (рекомбинантная ДНК)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E9EB793" w14:textId="401A9273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586FA1D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7635E101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C05E598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29F56E27" w14:textId="5945A001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78F8970" w14:textId="28D4D36F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105778BB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F9BBAC3" w14:textId="03400E9D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45893D2" w14:textId="33926A32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кофеин (кофеин-бензоат натрия)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52BB5FB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7F53F2C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857079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838B01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01C75B6A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9E7E560" w14:textId="580A9FD0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22355C41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CC52FB7" w14:textId="217DE3A7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54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73C44250" w14:textId="264D256D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никетамид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B30F82A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2AA1D225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D07AF48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DC2ED4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7BFD5467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0DFBBD4" w14:textId="409BE802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08AACCE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3D19ED5" w14:textId="300CADD9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BC713C5" w14:textId="698991E5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нимодипин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4E1D7E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3820607B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D221AA9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065A647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6A8C650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1AEC43A" w14:textId="53CCC0B4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68B148C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2D259E3" w14:textId="5EDB17CF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ACF0E23" w14:textId="7AED31C0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норадреналин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45E4928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671A9FD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1933A5C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832A107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029585A" w14:textId="49587FEE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D2F3FDA" w14:textId="6330A700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2D4151" w14:paraId="5CAF4259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458D80B7" w14:textId="65092A66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08FD035" w14:textId="2693A4AB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Меропенем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A8E3E2F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И/П Гайане Саргсян</w:t>
            </w:r>
          </w:p>
          <w:p w14:paraId="08337865" w14:textId="4DF464C5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67DC3E1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41D047C2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E5DC014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99E66D3" w14:textId="1D9EC0F8" w:rsidR="002D4151" w:rsidRPr="00035C4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CDB85F8" w14:textId="6DE45887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445A2036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6055D49" w14:textId="0869071A" w:rsidR="002D4151" w:rsidRPr="007971F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6D86116" w14:textId="1289F3E3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гепарин (гепарин натрия)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8B872B8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Натали Фарм</w:t>
            </w:r>
          </w:p>
          <w:p w14:paraId="0715F329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ЗАО Алфа Фарм Импорт</w:t>
            </w:r>
          </w:p>
          <w:p w14:paraId="061138E0" w14:textId="701E181A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1DB215E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E9BDB9B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C449596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5DBF9F79" w14:textId="4E2B71E2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B55C458" w14:textId="66A8122F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6EEDBA2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0984CD1" w14:textId="5F7891A4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66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DC7AB37" w14:textId="7DD61C74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2" w:name="_Hlk88237975"/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сульфат магния</w:t>
            </w:r>
            <w:bookmarkEnd w:id="2"/>
          </w:p>
        </w:tc>
        <w:tc>
          <w:tcPr>
            <w:tcW w:w="1593" w:type="dxa"/>
            <w:shd w:val="clear" w:color="auto" w:fill="auto"/>
            <w:vAlign w:val="center"/>
          </w:tcPr>
          <w:p w14:paraId="50004D26" w14:textId="3DCE9B8A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ЗАО Арфармациа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42156A5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7E05CD48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FA13F17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69C816C" w14:textId="27FE199E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D1DE52D" w14:textId="081F1805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7CC274C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DC8A641" w14:textId="720A1ED6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759EFBB4" w14:textId="38A6181A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фенилэфрин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2B1E66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E0057AB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E2FEE26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FCFF607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43A328D" w14:textId="781E5CA8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7B24309" w14:textId="3FD58B5F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FE02274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C1C3053" w14:textId="0BEC362B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5570D57" w14:textId="2C7D3BF6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нитроглицерин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C502BCE" w14:textId="77777777" w:rsidR="002D4151" w:rsidRPr="002D415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E509C8A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59262F3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BEAF83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AAD6DC8" w14:textId="504049A4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A59535F" w14:textId="4D55EA40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403A672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683F86D" w14:textId="54B1B26A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FDE165D" w14:textId="38CD2C0A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3" w:name="_Hlk88238040"/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аспартат магния, аспартат калия</w:t>
            </w:r>
            <w:bookmarkEnd w:id="3"/>
          </w:p>
        </w:tc>
        <w:tc>
          <w:tcPr>
            <w:tcW w:w="1593" w:type="dxa"/>
            <w:shd w:val="clear" w:color="auto" w:fill="auto"/>
            <w:vAlign w:val="center"/>
          </w:tcPr>
          <w:p w14:paraId="3A4B5DA2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Рихтер Ламброн</w:t>
            </w:r>
          </w:p>
          <w:p w14:paraId="560C9A11" w14:textId="7853E830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40872A3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322CBC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8F16996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C7F656D" w14:textId="106C91D7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E62EBF9" w14:textId="30239044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6A1F5FE6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ABD2CC1" w14:textId="37E8246B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82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1DDDB10" w14:textId="5D3D730F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сульфокамфорная кислота, новокаиновая основа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4B16C94" w14:textId="77777777" w:rsidR="002D4151" w:rsidRPr="002D415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F624C28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91070F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66CBD800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759F33B8" w14:textId="352A7163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78FFE65" w14:textId="384CA055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00D0E663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FC386FC" w14:textId="5E785EEA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B1E2493" w14:textId="4F67F10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Аскорбиновая кислота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E6DE9A1" w14:textId="65E91059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И/П Гайане Саргсян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FA017A4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BB7F0A7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A981D19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19A8913E" w14:textId="58A1072C" w:rsidR="002D4151" w:rsidRPr="00516E39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2D8C37F" w14:textId="2CC6DB8E" w:rsidR="002D4151" w:rsidRPr="0090086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144AC9E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A0A6D06" w14:textId="1C6E6BF2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93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D055B6A" w14:textId="0ED48D86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Гидроксид железа (III) полимальтозный комплекс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0190E25B" w14:textId="1A590E2B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Натали Фарм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ACB2127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6DC3A437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57FC406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2E485F74" w14:textId="118FDF5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982A6EE" w14:textId="62B328DB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3088C535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42F4432" w14:textId="4C2AC6CA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7457FBA1" w14:textId="77562DB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верапамил (верапамила гидрохлорид)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E5D404A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F8D2128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43DEDF3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6DE44D7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A785597" w14:textId="3803C379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5783B53" w14:textId="036ECADC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61A7D23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A0244DE" w14:textId="7B879C1A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418BE7C" w14:textId="10D141EC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цитиколин (цитиколин натрия)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B9E7BF0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  <w:p w14:paraId="1450599D" w14:textId="7A057C94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Рихтер Ламброн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962A1F9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07ECB7E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F590393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698AA936" w14:textId="34EAD746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78A59E8" w14:textId="60B73A27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035C41" w14:paraId="23E112F3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E38D6B4" w14:textId="2981E188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98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6591BD36" w14:textId="29E0423A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изолейцин, лейцин, лизин (гидрохлорид лизина), метионин, фенилаланин, треонин, триптофан, валин, аргинин, гистидин, аланин, глицин, аспарагин, глутаминовая кислота, пролин, серотрий, гексагидрат тирозия, додекат динатрийфосфата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314AA58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0618F79A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6DF8173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775DC96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6AD7B0C2" w14:textId="0F9C4F18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FA4E48E" w14:textId="7A931512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082A8FA8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CA0B565" w14:textId="3C049173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C5B9140" w14:textId="28F3C7A4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ондансетрон (дигидрат гидрохлорида ондансетрона)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CF61865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Натали Фарм</w:t>
            </w:r>
          </w:p>
          <w:p w14:paraId="2FE00883" w14:textId="3812C564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503627E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DE63625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3B7F006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40B34F46" w14:textId="027FF412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9F5076C" w14:textId="339ECAA4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035C41" w14:paraId="4461A4F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63D5D634" w14:textId="148B1918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D876F3F" w14:textId="66DE34F4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гепарин (гепарин натрия), бензойная, бензилникотинатная мазь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FC37C01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A5A4944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B9C03E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511052F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793471" w14:textId="49009CE3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9DD931C" w14:textId="378F8EE0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71CE80C7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710355A6" w14:textId="5788AF17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108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7F9B60B" w14:textId="2F70DB6E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цефуроксим (цефуроксим натрия)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1C99DD6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46351874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DF7FD0B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B38635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EB8EC6B" w14:textId="5B3078CB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75277E6" w14:textId="6D96DFE8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089A4D8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A2F4469" w14:textId="116A4037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2603C33" w14:textId="1802B571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цефтазидим (пентагидрат цефтазидима)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0F23203" w14:textId="40FC94D8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9F14674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828CC73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0381872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467593DA" w14:textId="530E7786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7B5E837" w14:textId="7C172B8B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4113DE11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29D6C85" w14:textId="2D11C9A8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113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C58E570" w14:textId="183FB63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урапидил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966B93A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663AB2D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8AAA80E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5FDD83C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4DCC11D" w14:textId="465D43A6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3E91D40" w14:textId="02F90695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39B6AB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23B0665" w14:textId="14336A3E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1D7130D4" w14:textId="1023891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пептиды из мозга свиньи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A6AEA38" w14:textId="763A4C09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Натали Фарм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E490B48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73428C97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B1868FA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12A81879" w14:textId="52801CDB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5BFA14A" w14:textId="6C3A30E9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2D4151" w:rsidRPr="004E4619" w14:paraId="34525956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6C5A290D" w14:textId="5F67DBEB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121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65C276A" w14:textId="71CE0F54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сальбутамол (сульфат сальбутамола)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D7D602D" w14:textId="77777777" w:rsidR="002D4151" w:rsidRPr="002D4151" w:rsidRDefault="002D4151" w:rsidP="002D4151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70CC22E2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2631D54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F6908A5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DDF8AD8" w14:textId="4B7D4F59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73DE5AE8" w14:textId="2159E605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0D5E416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563A172D" w14:textId="1848296C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0D97F883" w14:textId="4E63FE4E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тобрамицин, дексаметазон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1A2560EE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0DA1BBF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A671E45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100F32B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7044BCD" w14:textId="1C7D71A5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6ADCB9EF" w14:textId="137D8330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035C41" w14:paraId="5056CEC6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189BE6F4" w14:textId="2CAC3C74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FF7D2A4" w14:textId="774BADFC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Масляный экстракт облепихи, сульфаэтидол, бензокаин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5158B9AA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511E88EA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B774B3F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A8E5D98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3D791AA" w14:textId="52A9626A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lang w:val="en-US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FFBF79C" w14:textId="47316050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0BF26230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2D475720" w14:textId="6FE1AC16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127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4E62E42" w14:textId="0922502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Раствор ментола в ментилизовалериановой кислоте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D896654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681103F4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FD19B7A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746907A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B2781E1" w14:textId="49218D95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05AE54A8" w14:textId="2741713C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36CD944D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6CAD84E8" w14:textId="243A4EEA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140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57D09E55" w14:textId="144CD1ED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платифилин (гидротартрат платифилина)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9570C00" w14:textId="77777777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14:paraId="14A1D80D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FEA289E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524EA38" w14:textId="77777777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745623" w14:textId="243A68B9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59193330" w14:textId="6FD036C7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2D4151" w:rsidRPr="004E4619" w14:paraId="1AD3455A" w14:textId="77777777" w:rsidTr="002D4151">
        <w:trPr>
          <w:trHeight w:val="654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07BF1BFA" w14:textId="453ED291" w:rsid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142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49A0FCAB" w14:textId="5E4B31C6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хлорид натрия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749181EF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И/П Гайане Саргсян</w:t>
            </w:r>
          </w:p>
          <w:p w14:paraId="0D32AF27" w14:textId="77777777" w:rsidR="002D4151" w:rsidRPr="002D4151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ООО Джиарджи</w:t>
            </w:r>
          </w:p>
          <w:p w14:paraId="400A0476" w14:textId="6C76326C" w:rsidR="002D4151" w:rsidRPr="002D4151" w:rsidRDefault="002D4151" w:rsidP="002D4151">
            <w:pPr>
              <w:spacing w:after="12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D415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ЗАО Арфармациа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73555B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B9E4B04" w14:textId="77777777" w:rsidR="002D4151" w:rsidRPr="00516E39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2B0B2D1" w14:textId="77777777" w:rsidR="002D4151" w:rsidRPr="00035C41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5B5A02A0" w14:textId="0FC8D804" w:rsidR="002D4151" w:rsidRPr="005B463A" w:rsidRDefault="002D4151" w:rsidP="002D415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27239336" w14:textId="54A828A7" w:rsidR="002D4151" w:rsidRPr="00516E39" w:rsidRDefault="002D4151" w:rsidP="002D415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</w:tbl>
    <w:p w14:paraId="38B2310B" w14:textId="48915F28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 объявлением, можно обратиться А</w:t>
      </w:r>
      <w:r w:rsidR="001944E9">
        <w:rPr>
          <w:rFonts w:ascii="GHEA Grapalat" w:hAnsi="GHEA Grapalat"/>
          <w:sz w:val="18"/>
          <w:szCs w:val="18"/>
        </w:rPr>
        <w:t xml:space="preserve">рмине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C61BC3">
        <w:rPr>
          <w:rFonts w:ascii="GHEA Grapalat" w:hAnsi="GHEA Grapalat"/>
          <w:sz w:val="18"/>
          <w:szCs w:val="18"/>
          <w:lang w:val="af-ZA"/>
        </w:rPr>
        <w:t>22/13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68F200D6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08080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CEA13" w14:textId="77777777" w:rsidR="008B0D58" w:rsidRDefault="008B0D58">
      <w:r>
        <w:separator/>
      </w:r>
    </w:p>
  </w:endnote>
  <w:endnote w:type="continuationSeparator" w:id="0">
    <w:p w14:paraId="16AFC890" w14:textId="77777777" w:rsidR="008B0D58" w:rsidRDefault="008B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1BC3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78480" w14:textId="77777777" w:rsidR="008B0D58" w:rsidRDefault="008B0D58">
      <w:r>
        <w:separator/>
      </w:r>
    </w:p>
  </w:footnote>
  <w:footnote w:type="continuationSeparator" w:id="0">
    <w:p w14:paraId="5CFD3352" w14:textId="77777777" w:rsidR="008B0D58" w:rsidRDefault="008B0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7071"/>
    <w:rsid w:val="00025EFB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0D58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1BC3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UnresolvedMention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79BB-BD25-4FB8-9EE9-20B54475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36</cp:revision>
  <cp:lastPrinted>2012-06-13T06:43:00Z</cp:lastPrinted>
  <dcterms:created xsi:type="dcterms:W3CDTF">2018-08-08T07:11:00Z</dcterms:created>
  <dcterms:modified xsi:type="dcterms:W3CDTF">2021-12-27T15:29:00Z</dcterms:modified>
</cp:coreProperties>
</file>